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4716145</wp:posOffset>
            </wp:positionH>
            <wp:positionV relativeFrom="line">
              <wp:posOffset>60960</wp:posOffset>
            </wp:positionV>
            <wp:extent cx="1645920" cy="215392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B</w:t>
      </w:r>
      <w:r>
        <w:rPr>
          <w:sz w:val="44"/>
          <w:szCs w:val="44"/>
        </w:rPr>
        <w:t>luebonnet Music Teachers Association</w:t>
      </w:r>
    </w:p>
    <w:p>
      <w:pPr>
        <w:pStyle w:val="Normal"/>
        <w:rPr/>
      </w:pPr>
      <w:hyperlink r:id="rId3">
        <w:r>
          <w:rPr>
            <w:rStyle w:val="InternetLink"/>
            <w:sz w:val="28"/>
            <w:szCs w:val="28"/>
          </w:rPr>
          <w:t>http://bluebonnetmta.org/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4"/>
          <w:szCs w:val="44"/>
        </w:rPr>
        <w:t>Trophies for Festivals, Competitions and Theory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Students participating in BMTA Festivals and Competitions will receive points for festivals and competitions.  </w:t>
      </w:r>
    </w:p>
    <w:p>
      <w:pPr>
        <w:pStyle w:val="Normal"/>
        <w:rPr/>
      </w:pPr>
      <w:r>
        <w:rPr>
          <w:sz w:val="28"/>
          <w:szCs w:val="28"/>
        </w:rPr>
        <w:br/>
        <w:t xml:space="preserve">An Excellent rating is worth 1 point, </w:t>
        <w:br/>
        <w:t>a Superior minus is worth 2 points,</w:t>
        <w:br/>
        <w:t xml:space="preserve">a Superior is worth 3 points, </w:t>
        <w:br/>
        <w:t xml:space="preserve">a Superior plus is worth 4 points.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Students also get points for theory tests as follows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ab/>
        <w:t>Students testing at their school grade level</w:t>
      </w:r>
    </w:p>
    <w:p>
      <w:pPr>
        <w:pStyle w:val="Normal"/>
        <w:rPr/>
      </w:pPr>
      <w:r>
        <w:rPr/>
        <w:tab/>
        <w:tab/>
        <w:t>Students who get a grade of 90-100 get 4 points</w:t>
      </w:r>
    </w:p>
    <w:p>
      <w:pPr>
        <w:pStyle w:val="Normal"/>
        <w:rPr/>
      </w:pPr>
      <w:r>
        <w:rPr/>
        <w:tab/>
        <w:tab/>
        <w:t>Students who get a grade of 80-89 get 3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Students testing below school grade level</w:t>
      </w:r>
    </w:p>
    <w:p>
      <w:pPr>
        <w:pStyle w:val="Normal"/>
        <w:rPr/>
      </w:pPr>
      <w:r>
        <w:rPr/>
        <w:tab/>
        <w:tab/>
        <w:t>Students who get a grade of 90-100 get 2 points</w:t>
      </w:r>
    </w:p>
    <w:p>
      <w:pPr>
        <w:pStyle w:val="Normal"/>
        <w:rPr/>
      </w:pPr>
      <w:r>
        <w:rPr/>
        <w:tab/>
        <w:tab/>
        <w:t>Students who get a grade of 80-89 get 1 point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Students get one point for performing in a Bluebonnet recital.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When a student has earned 12 points, he will be awarded a Trophy.</w:t>
        <w:br/>
        <w:t>The trophies will be engraved student name,   Bluebonnet MTA -   year.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</w:rPr>
        <w:t> 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662"/>
        <w:gridCol w:w="1662"/>
        <w:gridCol w:w="1662"/>
        <w:gridCol w:w="1663"/>
        <w:gridCol w:w="1662"/>
        <w:gridCol w:w="1660"/>
      </w:tblGrid>
      <w:tr>
        <w:trPr>
          <w:tblHeader w:val="true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rPr/>
            </w:pPr>
            <w:r>
              <w:rPr/>
              <w:t>2020-2021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rPr/>
            </w:pPr>
            <w:r>
              <w:rPr/>
              <w:t>2021-2022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rPr/>
            </w:pPr>
            <w:r>
              <w:rPr/>
              <w:t>2022-2023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rPr/>
            </w:pPr>
            <w:r>
              <w:rPr/>
              <w:t>223-2024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rPr/>
            </w:pPr>
            <w:r>
              <w:rPr/>
              <w:t>2024-2025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Heading"/>
              <w:rPr/>
            </w:pPr>
            <w:r>
              <w:rPr/>
              <w:t>2025-2026</w:t>
            </w:r>
          </w:p>
        </w:tc>
      </w:tr>
      <w:tr>
        <w:trPr/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Micro Hei" w:cs="Lohit Devanagari"/>
        <w:kern w:val="2"/>
        <w:sz w:val="2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ejaVu Sans" w:cs="Lohit Hindi"/>
      <w:color w:val="00000A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bluebonnetmta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154</Words>
  <Characters>791</Characters>
  <CharactersWithSpaces>946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2014-09-12T22:07:19Z</dcterms:created>
  <dc:creator>Lillian </dc:creator>
  <dc:description/>
  <dc:language>en-US</dc:language>
  <cp:lastModifiedBy/>
  <cp:lastPrinted>2023-04-03T19:51:06Z</cp:lastPrinted>
  <dcterms:modified xsi:type="dcterms:W3CDTF">2023-09-13T22:52:59Z</dcterms:modified>
  <cp:revision>6</cp:revision>
  <dc:subject/>
  <dc:title/>
</cp:coreProperties>
</file>