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How to For Trophies Chairman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The Trophies Chairman keeps records of festival  student ratings and orders trophies as needed.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Students will get trophies for Master Composers festivals. Students must collect twelve points to get a trophy. </w:t>
      </w:r>
    </w:p>
    <w:p>
      <w:pPr>
        <w:pStyle w:val="Normal"/>
        <w:rPr/>
      </w:pPr>
      <w:r>
        <w:rPr/>
        <w:br/>
        <w:t xml:space="preserve">An Excellent rating is worth 1 point, </w:t>
        <w:br/>
        <w:t>a Superior minus is worth 2 points,</w:t>
        <w:br/>
        <w:t xml:space="preserve">a Superior is worth 3 points, </w:t>
        <w:br/>
        <w:t xml:space="preserve">a Superior plus is worth 4 points.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Students also get points for theory tests as follows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>Students testing at their school grade level</w:t>
      </w:r>
    </w:p>
    <w:p>
      <w:pPr>
        <w:pStyle w:val="Normal"/>
        <w:rPr/>
      </w:pPr>
      <w:r>
        <w:rPr/>
        <w:tab/>
        <w:tab/>
        <w:t>Students who get a grade of 90-100 get 4 points</w:t>
      </w:r>
    </w:p>
    <w:p>
      <w:pPr>
        <w:pStyle w:val="Normal"/>
        <w:rPr/>
      </w:pPr>
      <w:r>
        <w:rPr/>
        <w:tab/>
        <w:tab/>
        <w:t>Students who get a grade of 80-89 get 3 points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>Students testing below school grade level</w:t>
      </w:r>
    </w:p>
    <w:p>
      <w:pPr>
        <w:pStyle w:val="Normal"/>
        <w:rPr/>
      </w:pPr>
      <w:r>
        <w:rPr/>
        <w:tab/>
        <w:tab/>
        <w:t>Students who get a grade of 90-100 get 2 points</w:t>
      </w:r>
    </w:p>
    <w:p>
      <w:pPr>
        <w:pStyle w:val="Normal"/>
        <w:rPr/>
      </w:pPr>
      <w:r>
        <w:rPr/>
        <w:tab/>
        <w:tab/>
        <w:t>Students who get a grade of 80-89 get 1 point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Students get one point for performing in a recital.</w:t>
      </w:r>
    </w:p>
    <w:p>
      <w:pPr>
        <w:pStyle w:val="Normal"/>
        <w:rPr/>
      </w:pPr>
      <w:r>
        <w:rPr/>
        <w:br/>
        <w:t>The trophies will be engraved  Bluebonnet MTA, student name, year.</w:t>
      </w:r>
    </w:p>
    <w:p>
      <w:pPr>
        <w:pStyle w:val="Normal"/>
        <w:rPr/>
      </w:pPr>
      <w:r>
        <w:rPr/>
        <w:t>Or Bluebonnet MTA year, student name.</w:t>
      </w:r>
    </w:p>
    <w:p>
      <w:pPr>
        <w:pStyle w:val="Normal"/>
        <w:rPr/>
      </w:pPr>
      <w:r>
        <w:rPr/>
        <w:br/>
        <w:t>Festival chairs must keep records of student ratings and turn them in to Trophies Chairman.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The first trophy a student receives will be small.  The second trophy a student receives will be medium size.  The third trophy a student receives will be large.</w:t>
        <w:br/>
      </w:r>
    </w:p>
    <w:p>
      <w:pPr>
        <w:pStyle w:val="Normal"/>
        <w:rPr/>
      </w:pPr>
      <w:r>
        <w:rPr/>
        <w:t>Teachers must keep track of their students' points and turn them in for redemption to the trophies chairman. The deadline is April 20.</w:t>
      </w:r>
    </w:p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  <w:t>Rev Nov 2021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DejaVu Sans" w:cs="Lohit Hindi"/>
      <w:color w:val="00000A"/>
      <w:kern w:val="0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Lohit Hind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20"/>
    </w:pPr>
    <w:rPr/>
  </w:style>
  <w:style w:type="paragraph" w:styleId="List">
    <w:name w:val="List"/>
    <w:basedOn w:val="TextBody"/>
    <w:pPr/>
    <w:rPr>
      <w:rFonts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Hind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LibreOffice/6.0.7.3$Linux_X86_64 LibreOffice_project/00m0$Build-3</Application>
  <Pages>1</Pages>
  <Words>219</Words>
  <Characters>1041</Characters>
  <CharactersWithSpaces>1264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2014-03-20T14:22:26Z</dcterms:created>
  <dc:creator>Lillian </dc:creator>
  <dc:description/>
  <dc:language>en-US</dc:language>
  <cp:lastModifiedBy/>
  <dcterms:modified xsi:type="dcterms:W3CDTF">2023-09-26T19:02:38Z</dcterms:modified>
  <cp:revision>6</cp:revision>
  <dc:subject/>
  <dc:title/>
</cp:coreProperties>
</file>