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Century" w:hAnsi="Century"/>
          <w:b/>
          <w:color w:val="000000"/>
          <w:sz w:val="32"/>
          <w:szCs w:val="32"/>
          <w:u w:val="single"/>
        </w:rPr>
        <w:t>Festival Responsibilities</w:t>
      </w:r>
    </w:p>
    <w:p>
      <w:pPr>
        <w:pStyle w:val="style0"/>
        <w:jc w:val="center"/>
      </w:pPr>
      <w:r>
        <w:rPr>
          <w:rFonts w:ascii="Century" w:hAnsi="Century"/>
          <w:color w:val="000000"/>
          <w:sz w:val="32"/>
          <w:szCs w:val="32"/>
          <w:u w:val="single"/>
        </w:rPr>
        <w:t>Prior to Festival</w:t>
      </w:r>
    </w:p>
    <w:p>
      <w:pPr>
        <w:pStyle w:val="style0"/>
      </w:pPr>
      <w:r>
        <w:rPr>
          <w:rFonts w:ascii="Century" w:hAnsi="Century"/>
          <w:b/>
          <w:color w:val="000000"/>
          <w:sz w:val="32"/>
          <w:szCs w:val="32"/>
          <w:u w:val="single"/>
        </w:rPr>
        <w:t>President's Duties:</w:t>
      </w:r>
    </w:p>
    <w:p>
      <w:pPr>
        <w:pStyle w:val="style24"/>
        <w:numPr>
          <w:ilvl w:val="0"/>
          <w:numId w:val="1"/>
        </w:numPr>
      </w:pPr>
      <w:r>
        <w:rPr>
          <w:rFonts w:ascii="Century" w:hAnsi="Century"/>
          <w:color w:val="000000"/>
          <w:sz w:val="24"/>
          <w:szCs w:val="24"/>
        </w:rPr>
        <w:t>BBMTA President will provide chart of rooms and dates for festivals to be updated first of each month.</w:t>
      </w:r>
    </w:p>
    <w:p>
      <w:pPr>
        <w:pStyle w:val="style24"/>
        <w:numPr>
          <w:ilvl w:val="0"/>
          <w:numId w:val="1"/>
        </w:numPr>
      </w:pPr>
      <w:r>
        <w:rPr>
          <w:rFonts w:ascii="Century" w:hAnsi="Century"/>
          <w:color w:val="000000"/>
          <w:sz w:val="24"/>
          <w:szCs w:val="24"/>
        </w:rPr>
        <w:t>President will reserve and confirm rooms for festivals.</w:t>
      </w:r>
    </w:p>
    <w:p>
      <w:pPr>
        <w:pStyle w:val="style24"/>
        <w:numPr>
          <w:ilvl w:val="0"/>
          <w:numId w:val="1"/>
        </w:numPr>
      </w:pPr>
      <w:r>
        <w:rPr>
          <w:rFonts w:ascii="Century" w:hAnsi="Century"/>
          <w:color w:val="000000"/>
          <w:sz w:val="24"/>
          <w:szCs w:val="24"/>
        </w:rPr>
        <w:t>President will be sole liaison between the facility and BBMTA.</w:t>
      </w:r>
    </w:p>
    <w:p>
      <w:pPr>
        <w:pStyle w:val="style0"/>
      </w:pPr>
      <w:r>
        <w:rPr>
          <w:rFonts w:ascii="Century" w:hAnsi="Century"/>
          <w:color w:val="000000"/>
          <w:sz w:val="24"/>
          <w:szCs w:val="24"/>
          <w:u w:val="single"/>
        </w:rPr>
      </w:r>
    </w:p>
    <w:p>
      <w:pPr>
        <w:pStyle w:val="style0"/>
      </w:pPr>
      <w:r>
        <w:rPr>
          <w:rFonts w:ascii="Century" w:hAnsi="Century"/>
          <w:b/>
          <w:color w:val="000000"/>
          <w:sz w:val="32"/>
          <w:szCs w:val="32"/>
          <w:u w:val="single"/>
        </w:rPr>
        <w:t>Teacher Duties:</w:t>
      </w:r>
    </w:p>
    <w:p>
      <w:pPr>
        <w:pStyle w:val="style24"/>
        <w:numPr>
          <w:ilvl w:val="0"/>
          <w:numId w:val="2"/>
        </w:numPr>
      </w:pPr>
      <w:r>
        <w:rPr>
          <w:rFonts w:ascii="Century" w:hAnsi="Century"/>
          <w:color w:val="000000"/>
          <w:sz w:val="24"/>
          <w:szCs w:val="24"/>
        </w:rPr>
        <w:t>Teachers with 1 to 25 registered students will be required to work one 2-hour shifts.</w:t>
      </w:r>
    </w:p>
    <w:p>
      <w:pPr>
        <w:pStyle w:val="style24"/>
        <w:numPr>
          <w:ilvl w:val="0"/>
          <w:numId w:val="2"/>
        </w:numPr>
      </w:pPr>
      <w:r>
        <w:rPr>
          <w:rFonts w:ascii="Century" w:hAnsi="Century"/>
          <w:color w:val="000000"/>
          <w:sz w:val="24"/>
          <w:szCs w:val="24"/>
        </w:rPr>
        <w:t>Teachers who enter more than 25 students may be required to work two shifts.</w:t>
      </w:r>
    </w:p>
    <w:p>
      <w:pPr>
        <w:pStyle w:val="style24"/>
        <w:numPr>
          <w:ilvl w:val="0"/>
          <w:numId w:val="2"/>
        </w:numPr>
      </w:pPr>
      <w:r>
        <w:rPr>
          <w:rFonts w:ascii="Century" w:hAnsi="Century"/>
          <w:color w:val="000000"/>
          <w:sz w:val="24"/>
          <w:szCs w:val="24"/>
        </w:rPr>
        <w:t>Teachers may find substitute BBMTA members to work a shift.  The name and cell phone number of the substitute teacher must be given to the festival chair.</w:t>
      </w:r>
    </w:p>
    <w:p>
      <w:pPr>
        <w:pStyle w:val="style24"/>
        <w:numPr>
          <w:ilvl w:val="0"/>
          <w:numId w:val="2"/>
        </w:numPr>
      </w:pPr>
      <w:r>
        <w:rPr>
          <w:rFonts w:ascii="Century" w:hAnsi="Century"/>
          <w:color w:val="000000"/>
          <w:sz w:val="24"/>
          <w:szCs w:val="24"/>
        </w:rPr>
        <w:t>Teachers must inform students and parents to contact on BBMTA</w:t>
      </w:r>
      <w:r>
        <w:rPr>
          <w:rFonts w:ascii="Century" w:hAnsi="Century"/>
          <w:color w:val="000000"/>
          <w:sz w:val="32"/>
          <w:szCs w:val="32"/>
        </w:rPr>
        <w:t xml:space="preserve"> </w:t>
      </w:r>
      <w:r>
        <w:rPr>
          <w:rFonts w:ascii="Century" w:hAnsi="Century"/>
          <w:color w:val="000000"/>
          <w:sz w:val="24"/>
          <w:szCs w:val="24"/>
        </w:rPr>
        <w:t>volunteers during events, not college personnel.  Teachers, students, and parents must be on best behavior at all times during events.</w:t>
      </w:r>
    </w:p>
    <w:p>
      <w:pPr>
        <w:pStyle w:val="style24"/>
        <w:numPr>
          <w:ilvl w:val="0"/>
          <w:numId w:val="2"/>
        </w:numPr>
      </w:pPr>
      <w:r>
        <w:rPr>
          <w:rFonts w:ascii="Century" w:hAnsi="Century"/>
          <w:color w:val="000000"/>
          <w:sz w:val="24"/>
          <w:szCs w:val="24"/>
        </w:rPr>
        <w:t>If  there is a legitimate complaint, take it to the festival chairperson.</w:t>
      </w:r>
    </w:p>
    <w:p>
      <w:pPr>
        <w:pStyle w:val="style24"/>
        <w:numPr>
          <w:ilvl w:val="0"/>
          <w:numId w:val="2"/>
        </w:numPr>
      </w:pPr>
      <w:r>
        <w:rPr>
          <w:rFonts w:ascii="Century" w:hAnsi="Century"/>
          <w:color w:val="000000"/>
          <w:sz w:val="24"/>
          <w:szCs w:val="24"/>
        </w:rPr>
        <w:t>Above all, stay calm, cheerful, and positive. The students performing are under enough strain without adding the burden of obvious discord among teachers, judges, and monitors.</w:t>
      </w:r>
    </w:p>
    <w:p>
      <w:pPr>
        <w:pStyle w:val="style0"/>
        <w:jc w:val="center"/>
      </w:pPr>
      <w:r>
        <w:rPr>
          <w:rFonts w:ascii="Century" w:hAnsi="Century"/>
          <w:b/>
          <w:color w:val="000000"/>
          <w:sz w:val="24"/>
          <w:szCs w:val="24"/>
          <w:u w:val="single"/>
        </w:rPr>
      </w:r>
    </w:p>
    <w:p>
      <w:pPr>
        <w:pStyle w:val="style0"/>
        <w:jc w:val="center"/>
      </w:pPr>
      <w:r>
        <w:rPr>
          <w:rFonts w:ascii="Century" w:hAnsi="Century"/>
          <w:b/>
          <w:color w:val="000000"/>
          <w:sz w:val="24"/>
          <w:szCs w:val="24"/>
          <w:u w:val="single"/>
        </w:rPr>
        <w:t>Day of Festival Responsibilities</w:t>
      </w:r>
    </w:p>
    <w:p>
      <w:pPr>
        <w:pStyle w:val="style0"/>
        <w:ind w:hanging="0" w:left="360" w:right="0"/>
        <w:jc w:val="center"/>
      </w:pPr>
      <w:r>
        <w:rPr>
          <w:rFonts w:ascii="Century" w:hAnsi="Century"/>
          <w:b/>
          <w:color w:val="000000"/>
          <w:sz w:val="24"/>
          <w:szCs w:val="24"/>
          <w:u w:val="single"/>
        </w:rPr>
        <w:t>All Monitors:</w:t>
      </w:r>
    </w:p>
    <w:p>
      <w:pPr>
        <w:pStyle w:val="style24"/>
        <w:numPr>
          <w:ilvl w:val="0"/>
          <w:numId w:val="4"/>
        </w:numPr>
      </w:pPr>
      <w:r>
        <w:rPr>
          <w:rFonts w:ascii="Century" w:hAnsi="Century"/>
          <w:b/>
          <w:color w:val="000000"/>
          <w:sz w:val="24"/>
          <w:szCs w:val="24"/>
          <w:u w:val="single"/>
        </w:rPr>
        <w:t>Plan to arrive 15 minutes before you are scheduled to monitor.</w:t>
      </w:r>
    </w:p>
    <w:p>
      <w:pPr>
        <w:pStyle w:val="style24"/>
        <w:numPr>
          <w:ilvl w:val="0"/>
          <w:numId w:val="4"/>
        </w:numPr>
      </w:pPr>
      <w:r>
        <w:rPr>
          <w:rFonts w:ascii="Century" w:hAnsi="Century"/>
          <w:color w:val="000000"/>
          <w:sz w:val="24"/>
          <w:szCs w:val="24"/>
        </w:rPr>
        <w:t>Check in with the chairman and monitor you are replacing.</w:t>
      </w:r>
    </w:p>
    <w:p>
      <w:pPr>
        <w:pStyle w:val="style24"/>
        <w:numPr>
          <w:ilvl w:val="0"/>
          <w:numId w:val="4"/>
        </w:numPr>
      </w:pPr>
      <w:r>
        <w:rPr>
          <w:rFonts w:ascii="Century" w:hAnsi="Century"/>
          <w:color w:val="000000"/>
          <w:sz w:val="24"/>
          <w:szCs w:val="24"/>
        </w:rPr>
        <w:t>Wear a nametag provided for you at the front desk.</w:t>
      </w:r>
    </w:p>
    <w:p>
      <w:pPr>
        <w:pStyle w:val="style24"/>
        <w:numPr>
          <w:ilvl w:val="0"/>
          <w:numId w:val="4"/>
        </w:numPr>
      </w:pPr>
      <w:r>
        <w:rPr>
          <w:rFonts w:ascii="Century" w:hAnsi="Century"/>
          <w:color w:val="000000"/>
          <w:sz w:val="24"/>
          <w:szCs w:val="24"/>
        </w:rPr>
        <w:t xml:space="preserve"> </w:t>
      </w:r>
      <w:r>
        <w:rPr>
          <w:rFonts w:ascii="Century" w:hAnsi="Century"/>
          <w:color w:val="000000"/>
          <w:sz w:val="24"/>
          <w:szCs w:val="24"/>
        </w:rPr>
        <w:t>Please read all monitor duties to familiarize yourself with the entire process.</w:t>
      </w:r>
    </w:p>
    <w:p>
      <w:pPr>
        <w:pStyle w:val="style24"/>
        <w:numPr>
          <w:ilvl w:val="0"/>
          <w:numId w:val="4"/>
        </w:numPr>
      </w:pPr>
      <w:r>
        <w:rPr>
          <w:rFonts w:ascii="Century" w:hAnsi="Century"/>
          <w:color w:val="000000"/>
          <w:sz w:val="24"/>
          <w:szCs w:val="24"/>
        </w:rPr>
        <w:t xml:space="preserve"> </w:t>
      </w:r>
      <w:r>
        <w:rPr>
          <w:rFonts w:ascii="Century" w:hAnsi="Century"/>
          <w:color w:val="000000"/>
          <w:sz w:val="24"/>
          <w:szCs w:val="24"/>
        </w:rPr>
        <w:t>Try to handle unusual circumstances as they arise.  Contact chairperson with irresolvable problems.</w:t>
      </w:r>
    </w:p>
    <w:p>
      <w:pPr>
        <w:pStyle w:val="style24"/>
        <w:numPr>
          <w:ilvl w:val="0"/>
          <w:numId w:val="4"/>
        </w:numPr>
      </w:pPr>
      <w:r>
        <w:rPr>
          <w:rFonts w:ascii="Century" w:hAnsi="Century"/>
          <w:color w:val="000000"/>
          <w:sz w:val="24"/>
          <w:szCs w:val="24"/>
        </w:rPr>
        <w:t>Be at your room atleast 5 min. ahead of time</w:t>
      </w:r>
    </w:p>
    <w:p>
      <w:pPr>
        <w:pStyle w:val="style24"/>
        <w:numPr>
          <w:ilvl w:val="0"/>
          <w:numId w:val="4"/>
        </w:numPr>
      </w:pPr>
      <w:r>
        <w:rPr>
          <w:rFonts w:ascii="Century" w:hAnsi="Century"/>
          <w:color w:val="000000"/>
          <w:sz w:val="24"/>
          <w:szCs w:val="24"/>
        </w:rPr>
        <w:t>Check in all students for your room.</w:t>
      </w:r>
    </w:p>
    <w:p>
      <w:pPr>
        <w:pStyle w:val="style24"/>
        <w:numPr>
          <w:ilvl w:val="0"/>
          <w:numId w:val="4"/>
        </w:numPr>
      </w:pPr>
      <w:r>
        <w:rPr>
          <w:rFonts w:ascii="Century" w:hAnsi="Century"/>
          <w:color w:val="FF0000"/>
          <w:sz w:val="24"/>
          <w:szCs w:val="24"/>
          <w:u w:val="thick"/>
        </w:rPr>
        <w:t>TREAT EVERY STUDENT AS YOU WOULD YOUR OWN.</w:t>
      </w:r>
    </w:p>
    <w:p>
      <w:pPr>
        <w:pStyle w:val="style24"/>
        <w:numPr>
          <w:ilvl w:val="0"/>
          <w:numId w:val="4"/>
        </w:numPr>
      </w:pPr>
      <w:r>
        <w:rPr>
          <w:rFonts w:ascii="Century" w:hAnsi="Century"/>
          <w:sz w:val="24"/>
          <w:szCs w:val="24"/>
        </w:rPr>
        <w:t xml:space="preserve">Before the student goes into the room, </w:t>
      </w:r>
      <w:r>
        <w:rPr>
          <w:rFonts w:ascii="Century" w:hAnsi="Century"/>
          <w:color w:val="FF0000"/>
          <w:sz w:val="24"/>
          <w:szCs w:val="24"/>
          <w:u w:val="thick"/>
        </w:rPr>
        <w:t>make sure</w:t>
      </w:r>
      <w:r>
        <w:rPr>
          <w:rFonts w:ascii="Century" w:hAnsi="Century"/>
          <w:sz w:val="24"/>
          <w:szCs w:val="24"/>
        </w:rPr>
        <w:t xml:space="preserve"> the music is opened to the correct page and that he has his certificate.  </w:t>
      </w:r>
      <w:r>
        <w:rPr>
          <w:rFonts w:ascii="Century" w:hAnsi="Century"/>
          <w:color w:val="FF0000"/>
          <w:sz w:val="24"/>
          <w:szCs w:val="24"/>
          <w:u w:val="thick"/>
        </w:rPr>
        <w:t>Make sure</w:t>
      </w:r>
      <w:r>
        <w:rPr>
          <w:rFonts w:ascii="Century" w:hAnsi="Century"/>
          <w:sz w:val="24"/>
          <w:szCs w:val="24"/>
        </w:rPr>
        <w:t xml:space="preserve"> they have</w:t>
      </w:r>
      <w:r>
        <w:rPr>
          <w:rFonts w:ascii="Century" w:hAnsi="Century"/>
          <w:sz w:val="32"/>
          <w:szCs w:val="32"/>
        </w:rPr>
        <w:t xml:space="preserve"> </w:t>
      </w:r>
      <w:r>
        <w:rPr>
          <w:rFonts w:ascii="Century" w:hAnsi="Century"/>
          <w:sz w:val="24"/>
          <w:szCs w:val="24"/>
        </w:rPr>
        <w:t xml:space="preserve">their name and teacher # on the outside of the music.  </w:t>
      </w:r>
      <w:r>
        <w:rPr>
          <w:rFonts w:ascii="Century" w:hAnsi="Century"/>
          <w:color w:val="FF0000"/>
          <w:sz w:val="24"/>
          <w:szCs w:val="24"/>
          <w:u w:val="thick"/>
        </w:rPr>
        <w:t>Make sure</w:t>
      </w:r>
      <w:r>
        <w:rPr>
          <w:rFonts w:ascii="Century" w:hAnsi="Century"/>
          <w:sz w:val="24"/>
          <w:szCs w:val="24"/>
        </w:rPr>
        <w:t xml:space="preserve"> the measures are numbered.</w:t>
      </w:r>
    </w:p>
    <w:p>
      <w:pPr>
        <w:pStyle w:val="style24"/>
        <w:numPr>
          <w:ilvl w:val="0"/>
          <w:numId w:val="4"/>
        </w:numPr>
      </w:pPr>
      <w:r>
        <w:rPr>
          <w:rFonts w:ascii="Century" w:hAnsi="Century"/>
          <w:sz w:val="24"/>
          <w:szCs w:val="24"/>
        </w:rPr>
        <w:t>Take the student into the room, direct them to the piano and hand the music  and certificate to the judge.</w:t>
      </w:r>
    </w:p>
    <w:p>
      <w:pPr>
        <w:pStyle w:val="style24"/>
        <w:numPr>
          <w:ilvl w:val="0"/>
          <w:numId w:val="4"/>
        </w:numPr>
      </w:pPr>
      <w:r>
        <w:rPr>
          <w:rFonts w:ascii="Century" w:hAnsi="Century"/>
          <w:sz w:val="24"/>
          <w:szCs w:val="24"/>
        </w:rPr>
        <w:t>Tell the student to adjust the bench or help the younger ones.</w:t>
      </w:r>
    </w:p>
    <w:p>
      <w:pPr>
        <w:pStyle w:val="style24"/>
        <w:numPr>
          <w:ilvl w:val="0"/>
          <w:numId w:val="4"/>
        </w:numPr>
      </w:pPr>
      <w:r>
        <w:rPr>
          <w:rFonts w:ascii="Century" w:hAnsi="Century"/>
          <w:sz w:val="24"/>
          <w:szCs w:val="24"/>
        </w:rPr>
        <w:t>Bring out any music (make sure certificates are not in the music) and return to students</w:t>
      </w:r>
    </w:p>
    <w:p>
      <w:pPr>
        <w:pStyle w:val="style24"/>
        <w:numPr>
          <w:ilvl w:val="0"/>
          <w:numId w:val="4"/>
        </w:numPr>
      </w:pPr>
      <w:r>
        <w:rPr>
          <w:rFonts w:ascii="Century" w:hAnsi="Century"/>
          <w:sz w:val="24"/>
          <w:szCs w:val="24"/>
        </w:rPr>
        <w:t>Leave certificates in the room for the Runner.  The runner will stop by frequently to pick them up.  Do not show the certificates to any student, parent, or teacher.</w:t>
      </w:r>
    </w:p>
    <w:p>
      <w:pPr>
        <w:pStyle w:val="style24"/>
        <w:numPr>
          <w:ilvl w:val="0"/>
          <w:numId w:val="4"/>
        </w:numPr>
      </w:pPr>
      <w:r>
        <w:rPr>
          <w:rFonts w:ascii="Century" w:hAnsi="Century"/>
          <w:sz w:val="24"/>
          <w:szCs w:val="24"/>
        </w:rPr>
        <w:t>Please keep things moving--as one student exits the room, you should be ushering in the next.--if two judges are in same room.</w:t>
      </w:r>
    </w:p>
    <w:p>
      <w:pPr>
        <w:pStyle w:val="style24"/>
        <w:numPr>
          <w:ilvl w:val="0"/>
          <w:numId w:val="4"/>
        </w:numPr>
      </w:pPr>
      <w:r>
        <w:rPr>
          <w:rFonts w:ascii="Century" w:hAnsi="Century"/>
          <w:sz w:val="24"/>
          <w:szCs w:val="24"/>
        </w:rPr>
        <w:t>Please be encouraging to the students.  They are probably nervous and you can help by keeping things calm, quiet, and positive.</w:t>
      </w:r>
    </w:p>
    <w:p>
      <w:pPr>
        <w:pStyle w:val="style24"/>
        <w:numPr>
          <w:ilvl w:val="0"/>
          <w:numId w:val="4"/>
        </w:numPr>
      </w:pPr>
      <w:r>
        <w:rPr>
          <w:rFonts w:ascii="Century" w:hAnsi="Century"/>
          <w:sz w:val="24"/>
          <w:szCs w:val="24"/>
        </w:rPr>
        <w:t>Please ask parents and families in the hall to stay quiet.  Loud noise is distracting to the students playing.</w:t>
      </w:r>
    </w:p>
    <w:p>
      <w:pPr>
        <w:pStyle w:val="style24"/>
        <w:numPr>
          <w:ilvl w:val="0"/>
          <w:numId w:val="4"/>
        </w:numPr>
      </w:pPr>
      <w:r>
        <w:rPr>
          <w:rFonts w:ascii="Century" w:hAnsi="Century"/>
          <w:sz w:val="24"/>
          <w:szCs w:val="24"/>
        </w:rPr>
        <w:t>Please remember:  Do Not Engage the judge in conversation while he/she is listening to a student perform.  Never discuss a student's performance with the judge.</w:t>
      </w:r>
    </w:p>
    <w:p>
      <w:pPr>
        <w:pStyle w:val="style0"/>
      </w:pPr>
      <w:r>
        <w:rPr>
          <w:rFonts w:ascii="Century" w:hAnsi="Century"/>
          <w:b/>
          <w:color w:val="000000"/>
          <w:sz w:val="24"/>
          <w:szCs w:val="24"/>
          <w:u w:val="single"/>
        </w:rPr>
      </w:r>
    </w:p>
    <w:p>
      <w:pPr>
        <w:pStyle w:val="style0"/>
        <w:jc w:val="center"/>
      </w:pPr>
      <w:r>
        <w:rPr>
          <w:rFonts w:ascii="Century" w:hAnsi="Century"/>
          <w:b/>
          <w:color w:val="000000"/>
          <w:sz w:val="32"/>
          <w:szCs w:val="32"/>
          <w:u w:val="single"/>
        </w:rPr>
        <w:t>Ribbon Room Duties:</w:t>
      </w:r>
    </w:p>
    <w:p>
      <w:pPr>
        <w:pStyle w:val="style24"/>
        <w:numPr>
          <w:ilvl w:val="0"/>
          <w:numId w:val="3"/>
        </w:numPr>
      </w:pPr>
      <w:r>
        <w:rPr>
          <w:rFonts w:ascii="Century" w:hAnsi="Century"/>
          <w:color w:val="000000"/>
          <w:sz w:val="24"/>
          <w:szCs w:val="24"/>
        </w:rPr>
        <w:t xml:space="preserve">Only ribbon room monitors and rover are allowed in the ribbon </w:t>
      </w:r>
      <w:r>
        <w:rPr>
          <w:rFonts w:ascii="Century" w:hAnsi="Century"/>
          <w:color w:val="000000"/>
          <w:sz w:val="28"/>
          <w:szCs w:val="28"/>
        </w:rPr>
        <w:t>room.</w:t>
      </w:r>
    </w:p>
    <w:p>
      <w:pPr>
        <w:pStyle w:val="style24"/>
        <w:numPr>
          <w:ilvl w:val="0"/>
          <w:numId w:val="3"/>
        </w:numPr>
      </w:pPr>
      <w:r>
        <w:rPr>
          <w:rFonts w:ascii="Century" w:hAnsi="Century"/>
          <w:color w:val="000000"/>
          <w:sz w:val="24"/>
          <w:szCs w:val="24"/>
        </w:rPr>
        <w:t>A list of students will be posted on each teacher's envelope and checked off as certificates are received.</w:t>
      </w:r>
    </w:p>
    <w:p>
      <w:pPr>
        <w:pStyle w:val="style24"/>
        <w:numPr>
          <w:ilvl w:val="0"/>
          <w:numId w:val="3"/>
        </w:numPr>
      </w:pPr>
      <w:r>
        <w:rPr>
          <w:rFonts w:ascii="Century" w:hAnsi="Century"/>
          <w:color w:val="000000"/>
          <w:sz w:val="24"/>
          <w:szCs w:val="24"/>
        </w:rPr>
        <w:t>Scores will be recorded on a separate sheet( provided by the teacher with the registered students) to be placed in the teacher's envelope at the end of festival.</w:t>
      </w:r>
    </w:p>
    <w:p>
      <w:pPr>
        <w:pStyle w:val="style24"/>
        <w:numPr>
          <w:ilvl w:val="0"/>
          <w:numId w:val="3"/>
        </w:numPr>
      </w:pPr>
      <w:r>
        <w:rPr>
          <w:rFonts w:ascii="Century" w:hAnsi="Century"/>
          <w:color w:val="000000"/>
          <w:sz w:val="24"/>
          <w:szCs w:val="24"/>
        </w:rPr>
        <w:t>The festival chair will deal with any certificates not matched to the student on the registration list</w:t>
      </w:r>
    </w:p>
    <w:p>
      <w:pPr>
        <w:pStyle w:val="style24"/>
        <w:numPr>
          <w:ilvl w:val="0"/>
          <w:numId w:val="3"/>
        </w:numPr>
      </w:pPr>
      <w:r>
        <w:rPr>
          <w:rFonts w:ascii="Century" w:hAnsi="Century"/>
          <w:color w:val="000000"/>
          <w:sz w:val="24"/>
          <w:szCs w:val="24"/>
        </w:rPr>
        <w:t>Tally the student's rating, put the certificate with the appropriate ribbon in the student's envelope.  Also place info about the winners' recital if it applies.</w:t>
      </w:r>
    </w:p>
    <w:p>
      <w:pPr>
        <w:pStyle w:val="style0"/>
      </w:pPr>
      <w:r>
        <w:rPr>
          <w:rFonts w:ascii="Century" w:hAnsi="Century"/>
          <w:b/>
          <w:color w:val="000000"/>
          <w:sz w:val="32"/>
          <w:szCs w:val="32"/>
          <w:u w:val="single"/>
        </w:rPr>
      </w:r>
    </w:p>
    <w:p>
      <w:pPr>
        <w:pStyle w:val="style0"/>
        <w:jc w:val="center"/>
      </w:pPr>
      <w:r>
        <w:rPr>
          <w:rFonts w:ascii="Century" w:hAnsi="Century"/>
          <w:b/>
          <w:color w:val="000000"/>
          <w:sz w:val="36"/>
          <w:szCs w:val="36"/>
          <w:u w:val="single"/>
        </w:rPr>
        <w:t>Information Desk:</w:t>
      </w:r>
    </w:p>
    <w:p>
      <w:pPr>
        <w:pStyle w:val="style0"/>
      </w:pPr>
      <w:r>
        <w:rPr>
          <w:rFonts w:ascii="Century" w:hAnsi="Century"/>
          <w:color w:val="000000"/>
          <w:sz w:val="28"/>
          <w:szCs w:val="28"/>
        </w:rPr>
        <w:t>1</w:t>
      </w:r>
      <w:r>
        <w:rPr>
          <w:rFonts w:ascii="Century" w:hAnsi="Century"/>
          <w:color w:val="000000"/>
          <w:sz w:val="24"/>
          <w:szCs w:val="24"/>
        </w:rPr>
        <w:t>.  Make sure that the students have certificates and music.</w:t>
      </w:r>
    </w:p>
    <w:p>
      <w:pPr>
        <w:pStyle w:val="style0"/>
      </w:pPr>
      <w:r>
        <w:rPr>
          <w:rFonts w:ascii="Century" w:hAnsi="Century"/>
          <w:color w:val="000000"/>
          <w:sz w:val="24"/>
          <w:szCs w:val="24"/>
        </w:rPr>
        <w:t>2.  Make sure measures have been numbered.  If not, do it.</w:t>
      </w:r>
    </w:p>
    <w:p>
      <w:pPr>
        <w:pStyle w:val="style0"/>
      </w:pPr>
      <w:r>
        <w:rPr>
          <w:rFonts w:ascii="Century" w:hAnsi="Century"/>
          <w:color w:val="000000"/>
          <w:sz w:val="24"/>
          <w:szCs w:val="24"/>
        </w:rPr>
        <w:t>3.  Direct students to their practice room.</w:t>
      </w:r>
    </w:p>
    <w:p>
      <w:pPr>
        <w:pStyle w:val="style0"/>
      </w:pPr>
      <w:r>
        <w:rPr>
          <w:rFonts w:ascii="Century" w:hAnsi="Century"/>
          <w:color w:val="000000"/>
          <w:sz w:val="24"/>
          <w:szCs w:val="24"/>
        </w:rPr>
        <w:t>4.  Direct students to their scheduled room.  There should be signs for each room in the hall.</w:t>
      </w:r>
    </w:p>
    <w:p>
      <w:pPr>
        <w:pStyle w:val="style0"/>
      </w:pPr>
      <w:r>
        <w:rPr>
          <w:rFonts w:ascii="Century" w:hAnsi="Century"/>
          <w:color w:val="000000"/>
          <w:sz w:val="24"/>
          <w:szCs w:val="24"/>
        </w:rPr>
        <w:t>5.  Copies of the room schedules and a master schedule by teacher number will be at the information desk.</w:t>
      </w:r>
    </w:p>
    <w:p>
      <w:pPr>
        <w:pStyle w:val="style0"/>
      </w:pPr>
      <w:r>
        <w:rPr>
          <w:rFonts w:ascii="Century" w:hAnsi="Century"/>
          <w:color w:val="000000"/>
          <w:sz w:val="24"/>
          <w:szCs w:val="24"/>
        </w:rPr>
        <w:t>6.  A teacher may switch students' playing times within their studio.  If a student with a different name has the playing time, let the student platy as long as they have the same teacher number as the student listed on the schedule.  If a student shows up at a room but has a different teacher number than that on the schedule for that time, then the monitor will send the student to the festival chairman to get</w:t>
      </w:r>
      <w:r>
        <w:rPr>
          <w:rFonts w:ascii="Century" w:hAnsi="Century"/>
          <w:color w:val="000000"/>
          <w:sz w:val="28"/>
          <w:szCs w:val="28"/>
        </w:rPr>
        <w:t xml:space="preserve"> approval </w:t>
      </w:r>
      <w:r>
        <w:rPr>
          <w:rFonts w:ascii="Century" w:hAnsi="Century"/>
          <w:color w:val="000000"/>
          <w:sz w:val="24"/>
          <w:szCs w:val="24"/>
        </w:rPr>
        <w:t>to play in that room.</w:t>
      </w:r>
    </w:p>
    <w:p>
      <w:pPr>
        <w:pStyle w:val="style0"/>
      </w:pPr>
      <w:r>
        <w:rPr>
          <w:rFonts w:ascii="Century" w:hAnsi="Century"/>
          <w:color w:val="000000"/>
          <w:sz w:val="24"/>
          <w:szCs w:val="24"/>
        </w:rPr>
        <w:t>7.  Escort the student to a open practice room to warm-up</w:t>
      </w:r>
      <w:r>
        <w:rPr>
          <w:rFonts w:ascii="Century" w:hAnsi="Century"/>
          <w:color w:val="000000"/>
          <w:sz w:val="28"/>
          <w:szCs w:val="28"/>
        </w:rPr>
        <w:t>.</w:t>
      </w:r>
    </w:p>
    <w:p>
      <w:pPr>
        <w:pStyle w:val="style0"/>
        <w:jc w:val="center"/>
      </w:pPr>
      <w:r>
        <w:rPr>
          <w:rFonts w:ascii="Century" w:hAnsi="Century"/>
          <w:b/>
          <w:color w:val="000000"/>
          <w:sz w:val="32"/>
          <w:szCs w:val="32"/>
          <w:u w:val="single"/>
        </w:rPr>
        <w:t>Runner</w:t>
      </w:r>
    </w:p>
    <w:p>
      <w:pPr>
        <w:pStyle w:val="style0"/>
      </w:pPr>
      <w:r>
        <w:rPr>
          <w:rFonts w:ascii="Century" w:hAnsi="Century"/>
          <w:color w:val="000000"/>
          <w:sz w:val="24"/>
          <w:szCs w:val="24"/>
        </w:rPr>
        <w:t>1.  Frequently visit the audition rooms going into the room when a student is coming out.</w:t>
      </w:r>
    </w:p>
    <w:p>
      <w:pPr>
        <w:pStyle w:val="style0"/>
      </w:pPr>
      <w:r>
        <w:rPr>
          <w:rFonts w:ascii="Century" w:hAnsi="Century"/>
          <w:color w:val="000000"/>
          <w:sz w:val="24"/>
          <w:szCs w:val="24"/>
        </w:rPr>
        <w:t>2.  Pick up the completed certificates and take them to the Ribbon Room.</w:t>
      </w:r>
    </w:p>
    <w:p>
      <w:pPr>
        <w:pStyle w:val="style0"/>
      </w:pPr>
      <w:r>
        <w:rPr>
          <w:rFonts w:ascii="Century" w:hAnsi="Century"/>
          <w:color w:val="000000"/>
          <w:sz w:val="24"/>
          <w:szCs w:val="24"/>
        </w:rPr>
        <w:t>3.  As you leave the judging room, check to make sure the judges signed each certificate and gave a rating. If not, return it immediately to the judge for it to be completed.</w:t>
      </w:r>
    </w:p>
    <w:p>
      <w:pPr>
        <w:pStyle w:val="style0"/>
      </w:pPr>
      <w:r>
        <w:rPr>
          <w:rFonts w:ascii="Century" w:hAnsi="Century"/>
          <w:color w:val="000000"/>
          <w:sz w:val="24"/>
          <w:szCs w:val="24"/>
        </w:rPr>
        <w:t>4. Ask the judges periodically if they would like a drink from the hospitality room, food, sharpened pencils, etc.  Keep them happy</w:t>
      </w:r>
      <w:r>
        <w:rPr>
          <w:rFonts w:ascii="Century" w:hAnsi="Century"/>
          <w:color w:val="000000"/>
          <w:sz w:val="28"/>
          <w:szCs w:val="28"/>
        </w:rPr>
        <w:t>!</w:t>
      </w:r>
    </w:p>
    <w:p>
      <w:pPr>
        <w:pStyle w:val="style0"/>
      </w:pPr>
      <w:r>
        <w:rPr>
          <w:rFonts w:ascii="Century" w:hAnsi="Century"/>
          <w:color w:val="000000"/>
          <w:sz w:val="24"/>
          <w:szCs w:val="24"/>
        </w:rPr>
      </w:r>
    </w:p>
    <w:p>
      <w:pPr>
        <w:pStyle w:val="style0"/>
      </w:pPr>
      <w:r>
        <w:rPr>
          <w:rFonts w:ascii="Century" w:hAnsi="Century"/>
          <w:b/>
          <w:color w:val="000000"/>
          <w:sz w:val="24"/>
          <w:szCs w:val="24"/>
          <w:u w:val="single"/>
        </w:rPr>
        <w:t>Setup/Cleanup:</w:t>
      </w:r>
    </w:p>
    <w:p>
      <w:pPr>
        <w:pStyle w:val="style0"/>
      </w:pPr>
      <w:r>
        <w:rPr>
          <w:rFonts w:ascii="Century" w:hAnsi="Century"/>
          <w:color w:val="000000"/>
          <w:sz w:val="24"/>
          <w:szCs w:val="24"/>
        </w:rPr>
        <w:t>Check with festival chairperson for duties</w:t>
      </w:r>
    </w:p>
    <w:p>
      <w:pPr>
        <w:pStyle w:val="style0"/>
      </w:pPr>
      <w:r>
        <w:rPr/>
      </w:r>
    </w:p>
    <w:sectPr>
      <w:headerReference r:id="rId2" w:type="default"/>
      <w:footerReference r:id="rId3" w:type="default"/>
      <w:type w:val="nextPage"/>
      <w:pgSz w:h="15840" w:w="12240"/>
      <w:pgMar w:bottom="1440" w:footer="720" w:gutter="0" w:header="72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entury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jc w:val="center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26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63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35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07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79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51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23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95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67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39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ListLabel 1"/>
    <w:next w:val="style18"/>
    <w:rPr>
      <w:rFonts w:cs="Courier New"/>
    </w:rPr>
  </w:style>
  <w:style w:styleId="style19" w:type="paragraph">
    <w:name w:val="Heading"/>
    <w:basedOn w:val="style0"/>
    <w:next w:val="style20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"/>
    <w:basedOn w:val="style20"/>
    <w:next w:val="style21"/>
    <w:pPr/>
    <w:rPr>
      <w:rFonts w:cs="Lohit Hindi"/>
    </w:rPr>
  </w:style>
  <w:style w:styleId="style22" w:type="paragraph">
    <w:name w:val="Caption"/>
    <w:basedOn w:val="style0"/>
    <w:next w:val="style22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Lohit Hindi"/>
    </w:rPr>
  </w:style>
  <w:style w:styleId="style24" w:type="paragraph">
    <w:name w:val="List Paragraph"/>
    <w:basedOn w:val="style0"/>
    <w:next w:val="style24"/>
    <w:pPr>
      <w:spacing w:after="200" w:before="0"/>
      <w:ind w:hanging="0" w:left="720" w:right="0"/>
      <w:contextualSpacing/>
    </w:pPr>
    <w:rPr/>
  </w:style>
  <w:style w:styleId="style25" w:type="paragraph">
    <w:name w:val="Header"/>
    <w:basedOn w:val="style0"/>
    <w:next w:val="style25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26" w:type="paragraph">
    <w:name w:val="Footer"/>
    <w:basedOn w:val="style0"/>
    <w:next w:val="style26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2011-07-03T10:23:00.00Z</dcterms:created>
  <dc:creator>bigmimi</dc:creator>
  <cp:lastModifiedBy>bigmimi</cp:lastModifiedBy>
  <dcterms:modified xsi:type="dcterms:W3CDTF">2012-08-10T04:10:00.00Z</dcterms:modified>
  <cp:revision>15</cp:revision>
</cp:coreProperties>
</file>